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39" w:rsidRPr="00276D32" w:rsidRDefault="00905F39" w:rsidP="00E4186C">
      <w:pPr>
        <w:pStyle w:val="Header"/>
        <w:pBdr>
          <w:bottom w:val="single" w:sz="12" w:space="1" w:color="auto"/>
        </w:pBdr>
        <w:tabs>
          <w:tab w:val="clear" w:pos="8640"/>
          <w:tab w:val="right" w:pos="10620"/>
        </w:tabs>
        <w:rPr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XSpec="right" w:tblpY="435"/>
        <w:tblW w:w="0" w:type="auto"/>
        <w:tblLayout w:type="fixed"/>
        <w:tblLook w:val="01E0"/>
      </w:tblPr>
      <w:tblGrid>
        <w:gridCol w:w="1008"/>
        <w:gridCol w:w="900"/>
        <w:gridCol w:w="2520"/>
      </w:tblGrid>
      <w:tr w:rsidR="00DE3B88" w:rsidRPr="00B55E44" w:rsidTr="00B55E44">
        <w:tc>
          <w:tcPr>
            <w:tcW w:w="1008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rPr>
                <w:sz w:val="16"/>
                <w:szCs w:val="16"/>
                <w:lang w:val="sr-Cyrl-CS"/>
              </w:rPr>
            </w:pPr>
            <w:r w:rsidRPr="00B55E44">
              <w:rPr>
                <w:sz w:val="16"/>
                <w:szCs w:val="16"/>
                <w:lang w:val="sr-Cyrl-CS"/>
              </w:rPr>
              <w:t>Централа</w:t>
            </w:r>
          </w:p>
        </w:tc>
        <w:tc>
          <w:tcPr>
            <w:tcW w:w="900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ind w:left="-108" w:right="-288"/>
              <w:jc w:val="center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>……................</w:t>
            </w:r>
          </w:p>
        </w:tc>
        <w:tc>
          <w:tcPr>
            <w:tcW w:w="2520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 xml:space="preserve">++ 381 (25) 467–700, 467–800  </w:t>
            </w:r>
          </w:p>
        </w:tc>
      </w:tr>
      <w:tr w:rsidR="00DE3B88" w:rsidRPr="00B55E44" w:rsidTr="00B55E44">
        <w:tc>
          <w:tcPr>
            <w:tcW w:w="1008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rPr>
                <w:sz w:val="16"/>
                <w:szCs w:val="16"/>
                <w:lang w:val="sr-Cyrl-CS"/>
              </w:rPr>
            </w:pPr>
            <w:r w:rsidRPr="00B55E44">
              <w:rPr>
                <w:sz w:val="16"/>
                <w:szCs w:val="16"/>
                <w:lang w:val="sr-Cyrl-CS"/>
              </w:rPr>
              <w:t>Секретар</w:t>
            </w:r>
          </w:p>
        </w:tc>
        <w:tc>
          <w:tcPr>
            <w:tcW w:w="900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>...……...……</w:t>
            </w:r>
          </w:p>
        </w:tc>
        <w:tc>
          <w:tcPr>
            <w:tcW w:w="2520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>++ 381 (25) 467–7</w:t>
            </w:r>
            <w:r w:rsidRPr="00B55E44">
              <w:rPr>
                <w:sz w:val="16"/>
                <w:szCs w:val="16"/>
                <w:lang w:val="sr-Cyrl-CS"/>
              </w:rPr>
              <w:t>57</w:t>
            </w:r>
            <w:r w:rsidRPr="00B55E44">
              <w:rPr>
                <w:sz w:val="16"/>
                <w:szCs w:val="16"/>
              </w:rPr>
              <w:t xml:space="preserve"> </w:t>
            </w:r>
          </w:p>
        </w:tc>
      </w:tr>
      <w:tr w:rsidR="00DE3B88" w:rsidRPr="00B55E44" w:rsidTr="00B55E44">
        <w:tc>
          <w:tcPr>
            <w:tcW w:w="1008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rPr>
                <w:sz w:val="16"/>
                <w:szCs w:val="16"/>
                <w:lang w:val="sr-Cyrl-CS"/>
              </w:rPr>
            </w:pPr>
            <w:r w:rsidRPr="00B55E44">
              <w:rPr>
                <w:sz w:val="16"/>
                <w:szCs w:val="16"/>
                <w:lang w:val="sr-Cyrl-CS"/>
              </w:rPr>
              <w:t>Факс</w:t>
            </w:r>
          </w:p>
        </w:tc>
        <w:tc>
          <w:tcPr>
            <w:tcW w:w="900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>...……...……</w:t>
            </w:r>
          </w:p>
        </w:tc>
        <w:tc>
          <w:tcPr>
            <w:tcW w:w="2520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 xml:space="preserve">++ 381 (25) </w:t>
            </w:r>
            <w:r w:rsidRPr="00B55E44">
              <w:rPr>
                <w:sz w:val="16"/>
                <w:szCs w:val="16"/>
                <w:lang w:val="sr-Cyrl-CS"/>
              </w:rPr>
              <w:t>41</w:t>
            </w:r>
            <w:r w:rsidRPr="00B55E44">
              <w:rPr>
                <w:sz w:val="16"/>
                <w:szCs w:val="16"/>
              </w:rPr>
              <w:t xml:space="preserve">7–022, </w:t>
            </w:r>
            <w:r w:rsidRPr="00B55E44">
              <w:rPr>
                <w:sz w:val="16"/>
                <w:szCs w:val="16"/>
                <w:lang w:val="sr-Cyrl-CS"/>
              </w:rPr>
              <w:t>41</w:t>
            </w:r>
            <w:r w:rsidRPr="00B55E44">
              <w:rPr>
                <w:sz w:val="16"/>
                <w:szCs w:val="16"/>
              </w:rPr>
              <w:t xml:space="preserve">7–088 </w:t>
            </w:r>
          </w:p>
        </w:tc>
      </w:tr>
      <w:tr w:rsidR="00DE3B88" w:rsidRPr="00B55E44" w:rsidTr="00B55E44">
        <w:tc>
          <w:tcPr>
            <w:tcW w:w="1008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rPr>
                <w:sz w:val="16"/>
                <w:szCs w:val="16"/>
                <w:lang w:val="sr-Latn-CS"/>
              </w:rPr>
            </w:pPr>
            <w:r w:rsidRPr="00B55E44">
              <w:rPr>
                <w:sz w:val="16"/>
                <w:szCs w:val="16"/>
                <w:lang w:val="sr-Latn-CS"/>
              </w:rPr>
              <w:t xml:space="preserve">e – mail </w:t>
            </w:r>
          </w:p>
        </w:tc>
        <w:tc>
          <w:tcPr>
            <w:tcW w:w="900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>...……...……</w:t>
            </w:r>
          </w:p>
        </w:tc>
        <w:tc>
          <w:tcPr>
            <w:tcW w:w="2520" w:type="dxa"/>
            <w:vAlign w:val="center"/>
          </w:tcPr>
          <w:p w:rsidR="00DE3B88" w:rsidRPr="00B55E44" w:rsidRDefault="00B33BD3" w:rsidP="00B55E44">
            <w:pPr>
              <w:pStyle w:val="Header"/>
              <w:tabs>
                <w:tab w:val="clear" w:pos="864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>direktor@bolnicasombor.org.rs</w:t>
            </w:r>
          </w:p>
        </w:tc>
      </w:tr>
      <w:tr w:rsidR="00DE3B88" w:rsidRPr="00B55E44" w:rsidTr="00B55E44">
        <w:tc>
          <w:tcPr>
            <w:tcW w:w="1008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>Web site</w:t>
            </w:r>
          </w:p>
        </w:tc>
        <w:tc>
          <w:tcPr>
            <w:tcW w:w="900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>...……...……</w:t>
            </w:r>
          </w:p>
        </w:tc>
        <w:tc>
          <w:tcPr>
            <w:tcW w:w="2520" w:type="dxa"/>
            <w:vAlign w:val="center"/>
          </w:tcPr>
          <w:p w:rsidR="00DE3B88" w:rsidRPr="00B55E44" w:rsidRDefault="00DE3B88" w:rsidP="00B55E44">
            <w:pPr>
              <w:pStyle w:val="Header"/>
              <w:tabs>
                <w:tab w:val="clear" w:pos="864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</w:rPr>
              <w:t>www.bolnicasombor.rs</w:t>
            </w:r>
          </w:p>
        </w:tc>
      </w:tr>
    </w:tbl>
    <w:p w:rsidR="00E4186C" w:rsidRPr="00967208" w:rsidRDefault="00DE3B88" w:rsidP="00E4186C">
      <w:pPr>
        <w:pStyle w:val="Header"/>
        <w:tabs>
          <w:tab w:val="clear" w:pos="8640"/>
          <w:tab w:val="right" w:pos="10620"/>
        </w:tabs>
        <w:rPr>
          <w:sz w:val="16"/>
          <w:szCs w:val="16"/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3.25pt;margin-top:12.3pt;width:221.75pt;height:61.3pt;z-index:251656704;mso-position-horizontal-relative:text;mso-position-vertical-relative:text" stroked="f">
            <v:textbox style="mso-next-textbox:#_x0000_s1026">
              <w:txbxContent>
                <w:p w:rsidR="00F95C36" w:rsidRPr="00F8591A" w:rsidRDefault="008B10BE" w:rsidP="00F95C36">
                  <w:pPr>
                    <w:pStyle w:val="Heading1"/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F8591A">
                    <w:rPr>
                      <w:b/>
                      <w:bCs/>
                      <w:sz w:val="32"/>
                      <w:szCs w:val="32"/>
                    </w:rPr>
                    <w:t>ОПШТА БОЛНИЦА</w:t>
                  </w:r>
                </w:p>
                <w:p w:rsidR="00097AFC" w:rsidRPr="00CF24B9" w:rsidRDefault="00097AFC" w:rsidP="00F95C36">
                  <w:pPr>
                    <w:pStyle w:val="Heading1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CF24B9">
                    <w:rPr>
                      <w:b/>
                      <w:i/>
                      <w:sz w:val="28"/>
                      <w:szCs w:val="28"/>
                    </w:rPr>
                    <w:t>“Др Радивој Симоновић” Сомбор</w:t>
                  </w:r>
                </w:p>
                <w:p w:rsidR="00097AFC" w:rsidRPr="00CF24B9" w:rsidRDefault="00097AFC" w:rsidP="00F95C36">
                  <w:pPr>
                    <w:jc w:val="center"/>
                    <w:rPr>
                      <w:b/>
                      <w:i/>
                      <w:sz w:val="28"/>
                      <w:szCs w:val="28"/>
                      <w:lang w:val="sr-Cyrl-CS"/>
                    </w:rPr>
                  </w:pPr>
                  <w:r w:rsidRPr="00CF24B9">
                    <w:rPr>
                      <w:b/>
                      <w:i/>
                      <w:sz w:val="28"/>
                      <w:szCs w:val="28"/>
                      <w:lang w:val="sr-Cyrl-CS"/>
                    </w:rPr>
                    <w:t>Војвођанска 75</w:t>
                  </w:r>
                </w:p>
                <w:p w:rsidR="00097AFC" w:rsidRDefault="00097AFC" w:rsidP="00F95C36">
                  <w:pPr>
                    <w:jc w:val="center"/>
                    <w:rPr>
                      <w:sz w:val="40"/>
                      <w:szCs w:val="40"/>
                      <w:lang w:val="sr-Cyrl-CS"/>
                    </w:rPr>
                  </w:pPr>
                </w:p>
              </w:txbxContent>
            </v:textbox>
          </v:shape>
        </w:pict>
      </w:r>
      <w:r w:rsidR="00736631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41910</wp:posOffset>
            </wp:positionV>
            <wp:extent cx="625475" cy="843915"/>
            <wp:effectExtent l="19050" t="0" r="3175" b="0"/>
            <wp:wrapSquare wrapText="right"/>
            <wp:docPr id="38" name="Picture 38" descr="Novi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oviLogoti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86C" w:rsidRPr="00E83637" w:rsidRDefault="00E4186C" w:rsidP="00E83637">
      <w:pPr>
        <w:pStyle w:val="Header"/>
        <w:tabs>
          <w:tab w:val="clear" w:pos="8640"/>
          <w:tab w:val="right" w:pos="10620"/>
        </w:tabs>
      </w:pPr>
    </w:p>
    <w:p w:rsidR="00E4186C" w:rsidRPr="00E4186C" w:rsidRDefault="00E4186C" w:rsidP="00DE3B88">
      <w:pPr>
        <w:pStyle w:val="Header"/>
        <w:pBdr>
          <w:bottom w:val="single" w:sz="12" w:space="0" w:color="auto"/>
        </w:pBdr>
        <w:tabs>
          <w:tab w:val="clear" w:pos="8640"/>
          <w:tab w:val="right" w:pos="10620"/>
        </w:tabs>
        <w:rPr>
          <w:sz w:val="16"/>
          <w:szCs w:val="16"/>
          <w:lang w:val="sr-Cyrl-CS"/>
        </w:rPr>
      </w:pPr>
    </w:p>
    <w:p w:rsidR="00E4186C" w:rsidRDefault="00E4186C">
      <w:pPr>
        <w:rPr>
          <w:sz w:val="16"/>
          <w:szCs w:val="16"/>
        </w:rPr>
      </w:pPr>
    </w:p>
    <w:tbl>
      <w:tblPr>
        <w:tblpPr w:leftFromText="180" w:rightFromText="180" w:vertAnchor="text" w:horzAnchor="margin" w:tblpY="70"/>
        <w:tblW w:w="100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ook w:val="01E0"/>
      </w:tblPr>
      <w:tblGrid>
        <w:gridCol w:w="10008"/>
      </w:tblGrid>
      <w:tr w:rsidR="00E83637" w:rsidRPr="00B55E44" w:rsidTr="00B55E44">
        <w:trPr>
          <w:trHeight w:val="496"/>
        </w:trPr>
        <w:tc>
          <w:tcPr>
            <w:tcW w:w="10008" w:type="dxa"/>
            <w:shd w:val="clear" w:color="auto" w:fill="F3F3F3"/>
            <w:vAlign w:val="center"/>
          </w:tcPr>
          <w:p w:rsidR="00E83637" w:rsidRPr="00B55E44" w:rsidRDefault="00E83637" w:rsidP="00B55E44">
            <w:pPr>
              <w:ind w:right="-99"/>
              <w:jc w:val="center"/>
              <w:rPr>
                <w:sz w:val="16"/>
                <w:szCs w:val="16"/>
                <w:lang w:val="sr-Latn-CS"/>
              </w:rPr>
            </w:pPr>
            <w:r w:rsidRPr="00B55E44">
              <w:rPr>
                <w:sz w:val="16"/>
                <w:szCs w:val="16"/>
                <w:lang w:val="sr-Latn-CS"/>
              </w:rPr>
              <w:t xml:space="preserve">Матични број: 08906173; </w:t>
            </w:r>
            <w:r w:rsidRPr="00B55E44">
              <w:rPr>
                <w:sz w:val="16"/>
                <w:szCs w:val="16"/>
                <w:lang w:val="sr-Cyrl-CS"/>
              </w:rPr>
              <w:t xml:space="preserve">  </w:t>
            </w:r>
            <w:r w:rsidRPr="00B55E44">
              <w:rPr>
                <w:sz w:val="16"/>
                <w:szCs w:val="16"/>
                <w:lang w:val="sr-Latn-CS"/>
              </w:rPr>
              <w:t xml:space="preserve">Регистарски број: 8236092170; </w:t>
            </w:r>
            <w:r w:rsidRPr="00B55E44">
              <w:rPr>
                <w:sz w:val="16"/>
                <w:szCs w:val="16"/>
                <w:lang w:val="sr-Cyrl-CS"/>
              </w:rPr>
              <w:t xml:space="preserve">  </w:t>
            </w:r>
            <w:r w:rsidRPr="00B55E44">
              <w:rPr>
                <w:sz w:val="16"/>
                <w:szCs w:val="16"/>
                <w:lang w:val="sr-Latn-CS"/>
              </w:rPr>
              <w:t xml:space="preserve">Шифра делатности: </w:t>
            </w:r>
            <w:r w:rsidR="001870BA" w:rsidRPr="00B55E44">
              <w:rPr>
                <w:sz w:val="16"/>
                <w:szCs w:val="16"/>
                <w:lang w:val="sr-Latn-CS"/>
              </w:rPr>
              <w:t>861</w:t>
            </w:r>
            <w:r w:rsidRPr="00B55E44">
              <w:rPr>
                <w:sz w:val="16"/>
                <w:szCs w:val="16"/>
                <w:lang w:val="sr-Latn-CS"/>
              </w:rPr>
              <w:t xml:space="preserve">0; </w:t>
            </w:r>
            <w:r w:rsidRPr="00B55E44">
              <w:rPr>
                <w:sz w:val="16"/>
                <w:szCs w:val="16"/>
                <w:lang w:val="sr-Cyrl-CS"/>
              </w:rPr>
              <w:t xml:space="preserve">  </w:t>
            </w:r>
            <w:r w:rsidRPr="00B55E44">
              <w:rPr>
                <w:sz w:val="16"/>
                <w:szCs w:val="16"/>
                <w:lang w:val="sr-Latn-CS"/>
              </w:rPr>
              <w:t>ПИБ: 106205005;</w:t>
            </w:r>
          </w:p>
          <w:p w:rsidR="00E83637" w:rsidRPr="00B55E44" w:rsidRDefault="00E83637" w:rsidP="00B55E44">
            <w:pPr>
              <w:ind w:right="-99"/>
              <w:jc w:val="center"/>
              <w:rPr>
                <w:sz w:val="16"/>
                <w:szCs w:val="16"/>
              </w:rPr>
            </w:pPr>
            <w:r w:rsidRPr="00B55E44">
              <w:rPr>
                <w:sz w:val="16"/>
                <w:szCs w:val="16"/>
                <w:lang w:val="sr-Cyrl-CS"/>
              </w:rPr>
              <w:t xml:space="preserve">Жиро рачуни: </w:t>
            </w:r>
            <w:r w:rsidRPr="00B55E44">
              <w:rPr>
                <w:sz w:val="16"/>
                <w:szCs w:val="16"/>
              </w:rPr>
              <w:t>840-801661-66,  840-787667-47,  840-1242761-40</w:t>
            </w:r>
          </w:p>
        </w:tc>
      </w:tr>
    </w:tbl>
    <w:p w:rsidR="00E83637" w:rsidRPr="00E83637" w:rsidRDefault="00E83637">
      <w:pPr>
        <w:rPr>
          <w:sz w:val="16"/>
          <w:szCs w:val="16"/>
        </w:rPr>
      </w:pPr>
    </w:p>
    <w:tbl>
      <w:tblPr>
        <w:tblpPr w:leftFromText="141" w:rightFromText="141" w:vertAnchor="text" w:horzAnchor="margin" w:tblpX="144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188"/>
        <w:gridCol w:w="1440"/>
      </w:tblGrid>
      <w:tr w:rsidR="006E0BC0" w:rsidRPr="00B55E44" w:rsidTr="00B55E44">
        <w:tc>
          <w:tcPr>
            <w:tcW w:w="1188" w:type="dxa"/>
          </w:tcPr>
          <w:p w:rsidR="006E0BC0" w:rsidRPr="00B55E44" w:rsidRDefault="006E0BC0" w:rsidP="00B55E44">
            <w:pPr>
              <w:pStyle w:val="Header"/>
              <w:rPr>
                <w:sz w:val="20"/>
                <w:szCs w:val="20"/>
                <w:lang w:val="sr-Cyrl-CS"/>
              </w:rPr>
            </w:pPr>
            <w:r w:rsidRPr="00B55E44">
              <w:rPr>
                <w:sz w:val="20"/>
                <w:szCs w:val="20"/>
                <w:lang w:val="sr-Cyrl-CS"/>
              </w:rPr>
              <w:t>Сомбор:</w:t>
            </w:r>
          </w:p>
        </w:tc>
        <w:tc>
          <w:tcPr>
            <w:tcW w:w="1440" w:type="dxa"/>
          </w:tcPr>
          <w:p w:rsidR="006E0BC0" w:rsidRPr="00B55E44" w:rsidRDefault="006E0BC0" w:rsidP="00B55E44">
            <w:pPr>
              <w:pStyle w:val="Header"/>
              <w:rPr>
                <w:sz w:val="20"/>
                <w:szCs w:val="20"/>
                <w:lang w:val="sr-Cyrl-CS"/>
              </w:rPr>
            </w:pPr>
          </w:p>
        </w:tc>
      </w:tr>
      <w:tr w:rsidR="006E0BC0" w:rsidRPr="00B55E44" w:rsidTr="00B55E44">
        <w:tc>
          <w:tcPr>
            <w:tcW w:w="1188" w:type="dxa"/>
          </w:tcPr>
          <w:p w:rsidR="006E0BC0" w:rsidRPr="00B55E44" w:rsidRDefault="006E0BC0" w:rsidP="00B55E44">
            <w:pPr>
              <w:pStyle w:val="Header"/>
              <w:rPr>
                <w:sz w:val="20"/>
                <w:szCs w:val="20"/>
                <w:lang w:val="sr-Cyrl-CS"/>
              </w:rPr>
            </w:pPr>
            <w:r w:rsidRPr="00B55E44">
              <w:rPr>
                <w:sz w:val="20"/>
                <w:szCs w:val="20"/>
                <w:lang w:val="sr-Cyrl-CS"/>
              </w:rPr>
              <w:t>Број:</w:t>
            </w:r>
          </w:p>
        </w:tc>
        <w:tc>
          <w:tcPr>
            <w:tcW w:w="1440" w:type="dxa"/>
          </w:tcPr>
          <w:p w:rsidR="006E0BC0" w:rsidRPr="00B55E44" w:rsidRDefault="006E0BC0" w:rsidP="00B55E44">
            <w:pPr>
              <w:pStyle w:val="Header"/>
              <w:rPr>
                <w:sz w:val="20"/>
                <w:szCs w:val="20"/>
                <w:lang w:val="sr-Cyrl-CS"/>
              </w:rPr>
            </w:pPr>
          </w:p>
        </w:tc>
      </w:tr>
    </w:tbl>
    <w:p w:rsidR="003549C9" w:rsidRPr="0032540E" w:rsidRDefault="003549C9" w:rsidP="0032540E">
      <w:pPr>
        <w:jc w:val="both"/>
        <w:rPr>
          <w:lang w:val="sr-Cyrl-CS"/>
        </w:rPr>
      </w:pPr>
    </w:p>
    <w:p w:rsidR="003549C9" w:rsidRDefault="003549C9" w:rsidP="00093EBD">
      <w:pPr>
        <w:jc w:val="both"/>
        <w:rPr>
          <w:sz w:val="22"/>
          <w:lang w:val="sr-Cyrl-CS"/>
        </w:rPr>
      </w:pPr>
    </w:p>
    <w:p w:rsidR="003549C9" w:rsidRPr="00706EDF" w:rsidRDefault="003549C9" w:rsidP="00093EBD">
      <w:pPr>
        <w:jc w:val="both"/>
        <w:rPr>
          <w:sz w:val="22"/>
          <w:lang w:val="sr-Cyrl-CS"/>
        </w:rPr>
      </w:pPr>
    </w:p>
    <w:p w:rsidR="00093026" w:rsidRDefault="00093026" w:rsidP="009A2D34">
      <w:pPr>
        <w:jc w:val="both"/>
        <w:rPr>
          <w:sz w:val="22"/>
          <w:lang w:val="sr-Cyrl-CS"/>
        </w:rPr>
      </w:pPr>
    </w:p>
    <w:p w:rsidR="004F3B4A" w:rsidRDefault="004F3B4A" w:rsidP="004F3B4A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На основу члана 14. став 6. Правилника о садржају и обиму права на здравствену заштиту из обавезног здравственог осигурања и о партиципацији за 201</w:t>
      </w:r>
      <w:r>
        <w:rPr>
          <w:sz w:val="22"/>
          <w:lang/>
        </w:rPr>
        <w:t>5</w:t>
      </w:r>
      <w:r>
        <w:rPr>
          <w:sz w:val="22"/>
          <w:lang w:val="sr-Cyrl-CS"/>
        </w:rPr>
        <w:t xml:space="preserve">. годину (Службени гласник Републике Србије број </w:t>
      </w:r>
      <w:r>
        <w:rPr>
          <w:sz w:val="22"/>
          <w:lang/>
        </w:rPr>
        <w:t>1</w:t>
      </w:r>
      <w:r>
        <w:rPr>
          <w:sz w:val="22"/>
          <w:lang w:val="sr-Cyrl-CS"/>
        </w:rPr>
        <w:t>/201</w:t>
      </w:r>
      <w:r>
        <w:rPr>
          <w:sz w:val="22"/>
          <w:lang/>
        </w:rPr>
        <w:t>5</w:t>
      </w:r>
      <w:r>
        <w:rPr>
          <w:sz w:val="22"/>
          <w:lang w:val="sr-Cyrl-CS"/>
        </w:rPr>
        <w:t xml:space="preserve">) а у складу са именовањем </w:t>
      </w:r>
      <w:r>
        <w:rPr>
          <w:sz w:val="22"/>
          <w:lang/>
        </w:rPr>
        <w:t>Комисије</w:t>
      </w:r>
      <w:r>
        <w:rPr>
          <w:sz w:val="22"/>
          <w:lang w:val="sr-Cyrl-CS"/>
        </w:rPr>
        <w:t xml:space="preserve"> од 25.12.2015. године издаје се:</w:t>
      </w:r>
    </w:p>
    <w:p w:rsidR="004F3B4A" w:rsidRDefault="004F3B4A" w:rsidP="004F3B4A">
      <w:pPr>
        <w:jc w:val="both"/>
        <w:rPr>
          <w:sz w:val="22"/>
          <w:lang w:val="sr-Cyrl-CS"/>
        </w:rPr>
      </w:pPr>
    </w:p>
    <w:p w:rsidR="004F3B4A" w:rsidRDefault="004F3B4A" w:rsidP="004F3B4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МИШЉЕЊЕ стручне комисије </w:t>
      </w:r>
    </w:p>
    <w:p w:rsidR="004F3B4A" w:rsidRDefault="004F3B4A" w:rsidP="004F3B4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Опште болнице „Др Радивој Симоновић“ Сомбор за лек који се не налази на Листи лекова</w:t>
      </w:r>
    </w:p>
    <w:p w:rsidR="004F3B4A" w:rsidRDefault="004F3B4A" w:rsidP="004F3B4A">
      <w:pPr>
        <w:spacing w:line="360" w:lineRule="auto"/>
        <w:jc w:val="both"/>
        <w:rPr>
          <w:b/>
          <w:sz w:val="22"/>
          <w:lang w:val="sr-Cyrl-CS"/>
        </w:rPr>
      </w:pPr>
    </w:p>
    <w:p w:rsidR="004F3B4A" w:rsidRDefault="004F3B4A" w:rsidP="004F3B4A">
      <w:pPr>
        <w:spacing w:line="360" w:lineRule="auto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Име и презима осигураног лица </w:t>
      </w:r>
      <w:r>
        <w:rPr>
          <w:sz w:val="22"/>
          <w:u w:val="single"/>
          <w:lang w:val="sr-Cyrl-CS"/>
        </w:rPr>
        <w:t>______________________________________________________________</w:t>
      </w:r>
    </w:p>
    <w:p w:rsidR="004F3B4A" w:rsidRDefault="004F3B4A" w:rsidP="004F3B4A">
      <w:pPr>
        <w:spacing w:line="360" w:lineRule="auto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ЈМБГ  </w:t>
      </w:r>
      <w:r>
        <w:rPr>
          <w:sz w:val="22"/>
          <w:u w:val="single"/>
          <w:lang w:val="sr-Cyrl-CS"/>
        </w:rPr>
        <w:t>___________________________________</w:t>
      </w:r>
      <w:r>
        <w:rPr>
          <w:sz w:val="22"/>
          <w:lang w:val="sr-Cyrl-CS"/>
        </w:rPr>
        <w:t xml:space="preserve"> из </w:t>
      </w:r>
      <w:r>
        <w:rPr>
          <w:sz w:val="22"/>
          <w:u w:val="single"/>
          <w:lang w:val="sr-Cyrl-CS"/>
        </w:rPr>
        <w:t>______________________________________________</w:t>
      </w:r>
    </w:p>
    <w:p w:rsidR="004F3B4A" w:rsidRDefault="004F3B4A" w:rsidP="004F3B4A">
      <w:pPr>
        <w:spacing w:line="360" w:lineRule="auto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Улица </w:t>
      </w:r>
      <w:r>
        <w:rPr>
          <w:sz w:val="22"/>
          <w:u w:val="single"/>
          <w:lang w:val="sr-Cyrl-CS"/>
        </w:rPr>
        <w:t>____________________________________________________________________________________</w:t>
      </w:r>
    </w:p>
    <w:p w:rsidR="004F3B4A" w:rsidRDefault="004F3B4A" w:rsidP="004F3B4A">
      <w:pPr>
        <w:spacing w:line="360" w:lineRule="auto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Лабораторијски резултати </w:t>
      </w:r>
      <w:r>
        <w:rPr>
          <w:sz w:val="22"/>
          <w:u w:val="single"/>
          <w:lang w:val="sr-Cyrl-CS"/>
        </w:rPr>
        <w:t>___________________________________________________________________</w:t>
      </w:r>
    </w:p>
    <w:p w:rsidR="004F3B4A" w:rsidRDefault="004F3B4A" w:rsidP="004F3B4A">
      <w:pPr>
        <w:spacing w:line="360" w:lineRule="auto"/>
        <w:jc w:val="both"/>
        <w:rPr>
          <w:sz w:val="22"/>
          <w:u w:val="single"/>
          <w:lang w:val="sr-Cyrl-CS"/>
        </w:rPr>
      </w:pPr>
      <w:r>
        <w:rPr>
          <w:sz w:val="22"/>
          <w:lang w:val="sr-Cyrl-CS"/>
        </w:rPr>
        <w:t xml:space="preserve">РТГ / ЦТ </w:t>
      </w:r>
      <w:r>
        <w:rPr>
          <w:sz w:val="22"/>
          <w:u w:val="single"/>
          <w:lang w:val="sr-Cyrl-CS"/>
        </w:rPr>
        <w:t>_________________________________</w:t>
      </w:r>
      <w:r>
        <w:rPr>
          <w:sz w:val="22"/>
          <w:lang w:val="sr-Cyrl-CS"/>
        </w:rPr>
        <w:t xml:space="preserve"> ултразвук  </w:t>
      </w:r>
      <w:r>
        <w:rPr>
          <w:sz w:val="22"/>
          <w:u w:val="single"/>
          <w:lang w:val="sr-Cyrl-CS"/>
        </w:rPr>
        <w:t>_______________________________________</w:t>
      </w:r>
    </w:p>
    <w:p w:rsidR="004F3B4A" w:rsidRDefault="004F3B4A" w:rsidP="004F3B4A">
      <w:pPr>
        <w:spacing w:line="360" w:lineRule="auto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Други налази који потврђују дијагнозу  </w:t>
      </w:r>
      <w:r>
        <w:rPr>
          <w:sz w:val="22"/>
          <w:u w:val="single"/>
          <w:lang w:val="sr-Cyrl-CS"/>
        </w:rPr>
        <w:t>________________________________________________________</w:t>
      </w:r>
    </w:p>
    <w:p w:rsidR="004F3B4A" w:rsidRDefault="004F3B4A" w:rsidP="004F3B4A">
      <w:pPr>
        <w:spacing w:line="360" w:lineRule="auto"/>
        <w:jc w:val="both"/>
        <w:rPr>
          <w:sz w:val="22"/>
          <w:u w:val="single"/>
          <w:lang w:val="sr-Cyrl-CS"/>
        </w:rPr>
      </w:pPr>
      <w:r>
        <w:rPr>
          <w:sz w:val="22"/>
          <w:lang w:val="sr-Cyrl-CS"/>
        </w:rPr>
        <w:t>Досадашњи начин лечења: почетак, завршетак и ефекти лечења</w:t>
      </w:r>
      <w:r>
        <w:rPr>
          <w:sz w:val="22"/>
          <w:u w:val="single"/>
          <w:lang w:val="sr-Cyrl-CS"/>
        </w:rPr>
        <w:t xml:space="preserve"> ___________________________________</w:t>
      </w:r>
    </w:p>
    <w:p w:rsidR="004F3B4A" w:rsidRDefault="004F3B4A" w:rsidP="004F3B4A">
      <w:pPr>
        <w:spacing w:line="360" w:lineRule="auto"/>
        <w:jc w:val="both"/>
        <w:rPr>
          <w:sz w:val="22"/>
          <w:u w:val="single"/>
          <w:lang w:val="sr-Cyrl-CS"/>
        </w:rPr>
      </w:pPr>
      <w:r>
        <w:rPr>
          <w:sz w:val="22"/>
          <w:u w:val="single"/>
          <w:lang w:val="sr-Cyrl-CS"/>
        </w:rPr>
        <w:t>____________________________________________________________________________________________________________________________________________________________________________________</w:t>
      </w:r>
    </w:p>
    <w:p w:rsidR="004F3B4A" w:rsidRDefault="004F3B4A" w:rsidP="004F3B4A">
      <w:pPr>
        <w:spacing w:line="360" w:lineRule="auto"/>
        <w:jc w:val="both"/>
        <w:rPr>
          <w:sz w:val="22"/>
          <w:u w:val="single"/>
          <w:lang w:val="sr-Cyrl-CS"/>
        </w:rPr>
      </w:pPr>
      <w:r>
        <w:rPr>
          <w:b/>
          <w:sz w:val="22"/>
          <w:lang w:val="sr-Cyrl-CS"/>
        </w:rPr>
        <w:t>Увођење у лечење лека:</w:t>
      </w:r>
      <w:r>
        <w:rPr>
          <w:sz w:val="22"/>
          <w:lang w:val="sr-Cyrl-CS"/>
        </w:rPr>
        <w:t xml:space="preserve">  </w:t>
      </w:r>
      <w:r>
        <w:rPr>
          <w:sz w:val="22"/>
          <w:u w:val="single"/>
          <w:lang w:val="sr-Cyrl-CS"/>
        </w:rPr>
        <w:t>___________________________________________________________________</w:t>
      </w:r>
    </w:p>
    <w:p w:rsidR="004F3B4A" w:rsidRDefault="004F3B4A" w:rsidP="004F3B4A">
      <w:pPr>
        <w:jc w:val="both"/>
        <w:rPr>
          <w:b/>
          <w:sz w:val="22"/>
          <w:u w:val="single"/>
          <w:lang w:val="sr-Cyrl-CS"/>
        </w:rPr>
      </w:pPr>
      <w:r>
        <w:rPr>
          <w:sz w:val="22"/>
          <w:lang w:val="sr-Cyrl-CS"/>
        </w:rPr>
        <w:tab/>
        <w:t xml:space="preserve">- Издата дозвола за стављање у промет у Републици Србији, само за медицинске индикације утврђене дозволом за стављање лека у промет </w:t>
      </w:r>
      <w:r>
        <w:rPr>
          <w:sz w:val="22"/>
          <w:u w:val="single"/>
          <w:lang w:val="sr-Cyrl-CS"/>
        </w:rPr>
        <w:t>__________________________________________________</w:t>
      </w:r>
    </w:p>
    <w:p w:rsidR="004F3B4A" w:rsidRDefault="004F3B4A" w:rsidP="004F3B4A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- Није издата дозвола за стављање у промет у Републици Србији, само за медицинске индикације утврђене у дозволи за стављање у промет у земљама Европске уније односно у земљама које имају исте или сличне захтеве у погледу издавања дозволе за лек као у земљама Европске уније.</w:t>
      </w:r>
    </w:p>
    <w:p w:rsidR="004F3B4A" w:rsidRDefault="004F3B4A" w:rsidP="004F3B4A">
      <w:pPr>
        <w:jc w:val="both"/>
        <w:rPr>
          <w:b/>
          <w:color w:val="FF0000"/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>
        <w:rPr>
          <w:b/>
          <w:sz w:val="22"/>
          <w:lang w:val="sr-Cyrl-CS"/>
        </w:rPr>
        <w:t>Лек се уводи у лечење пошто је исти неопходан и да не постоји одговарајући лек на Листи лекова по генеричком, односно заштићеном имену лека, а исцрпљене су све друге терапијске могућности лечења.</w:t>
      </w:r>
      <w:r>
        <w:rPr>
          <w:b/>
          <w:color w:val="FF0000"/>
          <w:sz w:val="22"/>
          <w:lang w:val="sr-Cyrl-CS"/>
        </w:rPr>
        <w:t xml:space="preserve"> </w:t>
      </w:r>
    </w:p>
    <w:p w:rsidR="004F3B4A" w:rsidRDefault="004F3B4A" w:rsidP="004F3B4A">
      <w:pPr>
        <w:jc w:val="both"/>
        <w:rPr>
          <w:sz w:val="22"/>
          <w:lang w:val="sr-Cyrl-CS"/>
        </w:rPr>
      </w:pPr>
    </w:p>
    <w:p w:rsidR="004F3B4A" w:rsidRDefault="004F3B4A" w:rsidP="004F3B4A">
      <w:pPr>
        <w:spacing w:line="360" w:lineRule="auto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Разлог увођење лека </w:t>
      </w:r>
      <w:r>
        <w:rPr>
          <w:sz w:val="22"/>
          <w:u w:val="single"/>
          <w:lang w:val="sr-Cyrl-CS"/>
        </w:rPr>
        <w:t>________________________________________________________________________</w:t>
      </w:r>
    </w:p>
    <w:p w:rsidR="004F3B4A" w:rsidRDefault="004F3B4A" w:rsidP="004F3B4A">
      <w:pPr>
        <w:spacing w:line="360" w:lineRule="auto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Временски период примене </w:t>
      </w:r>
      <w:r>
        <w:rPr>
          <w:sz w:val="22"/>
          <w:u w:val="single"/>
          <w:lang w:val="sr-Cyrl-CS"/>
        </w:rPr>
        <w:t>__________________________________________________________________</w:t>
      </w:r>
    </w:p>
    <w:p w:rsidR="004F3B4A" w:rsidRDefault="004F3B4A" w:rsidP="004F3B4A">
      <w:pPr>
        <w:spacing w:line="360" w:lineRule="auto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Очекивани ефекти у лечењу  </w:t>
      </w:r>
      <w:r>
        <w:rPr>
          <w:sz w:val="22"/>
          <w:u w:val="single"/>
          <w:lang w:val="sr-Cyrl-CS"/>
        </w:rPr>
        <w:t>_________________________________________________________________</w:t>
      </w:r>
    </w:p>
    <w:p w:rsidR="004F3B4A" w:rsidRDefault="004F3B4A" w:rsidP="004F3B4A">
      <w:pPr>
        <w:jc w:val="both"/>
        <w:rPr>
          <w:sz w:val="22"/>
          <w:lang w:val="sr-Cyrl-CS"/>
        </w:rPr>
      </w:pPr>
    </w:p>
    <w:p w:rsidR="004F3B4A" w:rsidRDefault="004F3B4A" w:rsidP="004F3B4A">
      <w:pPr>
        <w:jc w:val="both"/>
        <w:rPr>
          <w:sz w:val="22"/>
          <w:lang w:val="sr-Cyrl-CS"/>
        </w:rPr>
      </w:pPr>
    </w:p>
    <w:tbl>
      <w:tblPr>
        <w:tblW w:w="10568" w:type="dxa"/>
        <w:tblLook w:val="01E0"/>
      </w:tblPr>
      <w:tblGrid>
        <w:gridCol w:w="3673"/>
        <w:gridCol w:w="2519"/>
        <w:gridCol w:w="4376"/>
      </w:tblGrid>
      <w:tr w:rsidR="004F3B4A" w:rsidRPr="004F3B4A" w:rsidTr="004F3B4A">
        <w:trPr>
          <w:trHeight w:val="760"/>
        </w:trPr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lang w:val="sr-Cyrl-CS"/>
              </w:rPr>
            </w:pPr>
            <w:r w:rsidRPr="004F3B4A">
              <w:rPr>
                <w:b/>
                <w:sz w:val="22"/>
                <w:lang w:val="sr-Cyrl-CS"/>
              </w:rPr>
              <w:t>Директор Опште болнице</w:t>
            </w:r>
          </w:p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lang w:val="sr-Cyrl-CS"/>
              </w:rPr>
            </w:pPr>
            <w:r w:rsidRPr="004F3B4A">
              <w:rPr>
                <w:b/>
                <w:sz w:val="22"/>
                <w:lang w:val="sr-Cyrl-CS"/>
              </w:rPr>
              <w:t>„Др Радивој Симоновић“ Сомбор</w:t>
            </w:r>
          </w:p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2537" w:type="dxa"/>
            <w:vMerge w:val="restart"/>
          </w:tcPr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2"/>
                <w:lang w:val="sr-Cyrl-CS"/>
              </w:rPr>
            </w:pPr>
          </w:p>
        </w:tc>
        <w:tc>
          <w:tcPr>
            <w:tcW w:w="4340" w:type="dxa"/>
            <w:vMerge w:val="restart"/>
            <w:vAlign w:val="center"/>
          </w:tcPr>
          <w:p w:rsidR="004F3B4A" w:rsidRPr="004F3B4A" w:rsidRDefault="00DF306F" w:rsidP="004F3B4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Чланови стучне комисије</w:t>
            </w:r>
            <w:r w:rsidR="004F3B4A" w:rsidRPr="004F3B4A">
              <w:rPr>
                <w:b/>
                <w:sz w:val="22"/>
                <w:lang w:val="sr-Cyrl-CS"/>
              </w:rPr>
              <w:t>:</w:t>
            </w:r>
          </w:p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lang w:val="sr-Cyrl-CS"/>
              </w:rPr>
            </w:pPr>
          </w:p>
          <w:p w:rsidR="004F3B4A" w:rsidRPr="004F3B4A" w:rsidRDefault="004F3B4A" w:rsidP="004F3B4A">
            <w:pPr>
              <w:numPr>
                <w:ilvl w:val="0"/>
                <w:numId w:val="3"/>
              </w:numPr>
              <w:rPr>
                <w:b/>
                <w:sz w:val="22"/>
                <w:u w:val="single"/>
                <w:lang w:val="sr-Cyrl-CS"/>
              </w:rPr>
            </w:pPr>
            <w:r w:rsidRPr="004F3B4A">
              <w:rPr>
                <w:b/>
                <w:sz w:val="22"/>
                <w:u w:val="single"/>
                <w:lang w:val="sr-Cyrl-CS"/>
              </w:rPr>
              <w:t>____________________________</w:t>
            </w:r>
          </w:p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ind w:left="720"/>
              <w:rPr>
                <w:b/>
                <w:sz w:val="22"/>
                <w:lang w:val="sr-Cyrl-CS"/>
              </w:rPr>
            </w:pPr>
            <w:r w:rsidRPr="004F3B4A">
              <w:rPr>
                <w:b/>
                <w:sz w:val="22"/>
                <w:lang w:val="sr-Cyrl-CS"/>
              </w:rPr>
              <w:t xml:space="preserve">        /потпис и факсимил/</w:t>
            </w:r>
          </w:p>
          <w:p w:rsidR="004F3B4A" w:rsidRPr="004F3B4A" w:rsidRDefault="004F3B4A" w:rsidP="004F3B4A">
            <w:pPr>
              <w:numPr>
                <w:ilvl w:val="0"/>
                <w:numId w:val="3"/>
              </w:numPr>
              <w:rPr>
                <w:b/>
                <w:sz w:val="22"/>
                <w:u w:val="single"/>
                <w:lang w:val="sr-Cyrl-CS"/>
              </w:rPr>
            </w:pPr>
            <w:r w:rsidRPr="004F3B4A">
              <w:rPr>
                <w:b/>
                <w:sz w:val="22"/>
                <w:u w:val="single"/>
                <w:lang w:val="sr-Cyrl-CS"/>
              </w:rPr>
              <w:t>____________________________</w:t>
            </w:r>
          </w:p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ind w:left="720"/>
              <w:rPr>
                <w:b/>
                <w:sz w:val="22"/>
                <w:lang w:val="sr-Cyrl-CS"/>
              </w:rPr>
            </w:pPr>
            <w:r w:rsidRPr="004F3B4A">
              <w:rPr>
                <w:b/>
                <w:sz w:val="22"/>
                <w:lang w:val="sr-Cyrl-CS"/>
              </w:rPr>
              <w:t xml:space="preserve">        /потпис и факсимил/</w:t>
            </w:r>
          </w:p>
          <w:p w:rsidR="004F3B4A" w:rsidRPr="004F3B4A" w:rsidRDefault="004F3B4A" w:rsidP="004F3B4A">
            <w:pPr>
              <w:numPr>
                <w:ilvl w:val="0"/>
                <w:numId w:val="3"/>
              </w:numPr>
              <w:rPr>
                <w:b/>
                <w:sz w:val="22"/>
                <w:u w:val="single"/>
                <w:lang w:val="sr-Cyrl-CS"/>
              </w:rPr>
            </w:pPr>
            <w:r w:rsidRPr="004F3B4A">
              <w:rPr>
                <w:b/>
                <w:sz w:val="22"/>
                <w:u w:val="single"/>
                <w:lang w:val="sr-Cyrl-CS"/>
              </w:rPr>
              <w:t>____________________________</w:t>
            </w:r>
          </w:p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ind w:left="720"/>
              <w:rPr>
                <w:b/>
                <w:sz w:val="22"/>
                <w:lang w:val="sr-Cyrl-CS"/>
              </w:rPr>
            </w:pPr>
            <w:r w:rsidRPr="004F3B4A">
              <w:rPr>
                <w:b/>
                <w:sz w:val="22"/>
                <w:lang w:val="sr-Cyrl-CS"/>
              </w:rPr>
              <w:t xml:space="preserve">        /потпис и факсимил/</w:t>
            </w:r>
          </w:p>
        </w:tc>
      </w:tr>
      <w:tr w:rsidR="004F3B4A" w:rsidRPr="004F3B4A" w:rsidTr="004F3B4A">
        <w:trPr>
          <w:trHeight w:val="262"/>
        </w:trPr>
        <w:tc>
          <w:tcPr>
            <w:tcW w:w="369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lang w:val="sr-Cyrl-CS"/>
              </w:rPr>
            </w:pPr>
            <w:r w:rsidRPr="004F3B4A">
              <w:rPr>
                <w:b/>
                <w:sz w:val="22"/>
                <w:lang w:val="sr-Cyrl-CS"/>
              </w:rPr>
              <w:t>др Милан Грба</w:t>
            </w:r>
          </w:p>
        </w:tc>
        <w:tc>
          <w:tcPr>
            <w:tcW w:w="0" w:type="auto"/>
            <w:vMerge/>
            <w:vAlign w:val="center"/>
            <w:hideMark/>
          </w:tcPr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rPr>
                <w:b/>
                <w:sz w:val="22"/>
                <w:lang w:val="sr-Cyrl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B4A" w:rsidRPr="004F3B4A" w:rsidRDefault="004F3B4A" w:rsidP="004F3B4A">
            <w:pPr>
              <w:tabs>
                <w:tab w:val="center" w:pos="4320"/>
                <w:tab w:val="right" w:pos="8640"/>
              </w:tabs>
              <w:rPr>
                <w:b/>
                <w:sz w:val="22"/>
                <w:lang w:val="sr-Cyrl-CS"/>
              </w:rPr>
            </w:pPr>
          </w:p>
        </w:tc>
      </w:tr>
    </w:tbl>
    <w:p w:rsidR="004F3B4A" w:rsidRDefault="004F3B4A" w:rsidP="004F3B4A">
      <w:pPr>
        <w:pStyle w:val="Header"/>
        <w:pBdr>
          <w:bottom w:val="single" w:sz="12" w:space="1" w:color="auto"/>
        </w:pBdr>
        <w:tabs>
          <w:tab w:val="left" w:pos="720"/>
        </w:tabs>
        <w:rPr>
          <w:b/>
          <w:sz w:val="16"/>
          <w:szCs w:val="16"/>
          <w:lang w:val="sr-Cyrl-CS"/>
        </w:rPr>
      </w:pPr>
    </w:p>
    <w:p w:rsidR="00B33BD3" w:rsidRPr="004F3B4A" w:rsidRDefault="00B33BD3" w:rsidP="00F156AA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b/>
          <w:sz w:val="16"/>
          <w:szCs w:val="16"/>
          <w:lang/>
        </w:rPr>
      </w:pPr>
    </w:p>
    <w:p w:rsidR="00F63AE5" w:rsidRPr="00F63AE5" w:rsidRDefault="00F63AE5" w:rsidP="00F156AA">
      <w:pPr>
        <w:pStyle w:val="Header"/>
        <w:tabs>
          <w:tab w:val="clear" w:pos="4320"/>
          <w:tab w:val="clear" w:pos="8640"/>
        </w:tabs>
        <w:rPr>
          <w:b/>
          <w:sz w:val="16"/>
          <w:szCs w:val="16"/>
          <w:lang w:val="sr-Cyrl-CS"/>
        </w:rPr>
      </w:pPr>
    </w:p>
    <w:sectPr w:rsidR="00F63AE5" w:rsidRPr="00F63AE5" w:rsidSect="001E558B">
      <w:footerReference w:type="even" r:id="rId8"/>
      <w:footerReference w:type="default" r:id="rId9"/>
      <w:pgSz w:w="11907" w:h="16840" w:code="9"/>
      <w:pgMar w:top="215" w:right="851" w:bottom="21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4F8" w:rsidRDefault="000424F8">
      <w:r>
        <w:separator/>
      </w:r>
    </w:p>
  </w:endnote>
  <w:endnote w:type="continuationSeparator" w:id="1">
    <w:p w:rsidR="000424F8" w:rsidRDefault="0004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FC" w:rsidRDefault="00097AF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7AFC" w:rsidRDefault="00097AF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FC" w:rsidRDefault="00097AF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B4A">
      <w:rPr>
        <w:rStyle w:val="PageNumber"/>
        <w:noProof/>
      </w:rPr>
      <w:t>2</w:t>
    </w:r>
    <w:r>
      <w:rPr>
        <w:rStyle w:val="PageNumber"/>
      </w:rPr>
      <w:fldChar w:fldCharType="end"/>
    </w:r>
  </w:p>
  <w:p w:rsidR="00097AFC" w:rsidRDefault="00097AF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4F8" w:rsidRDefault="000424F8">
      <w:r>
        <w:separator/>
      </w:r>
    </w:p>
  </w:footnote>
  <w:footnote w:type="continuationSeparator" w:id="1">
    <w:p w:rsidR="000424F8" w:rsidRDefault="00042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B5E"/>
    <w:multiLevelType w:val="hybridMultilevel"/>
    <w:tmpl w:val="8770375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C6FD7"/>
    <w:multiLevelType w:val="hybridMultilevel"/>
    <w:tmpl w:val="9B4E76D0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7CC42DF2"/>
    <w:multiLevelType w:val="hybridMultilevel"/>
    <w:tmpl w:val="AF20FC86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631"/>
    <w:rsid w:val="00002881"/>
    <w:rsid w:val="00016944"/>
    <w:rsid w:val="00017181"/>
    <w:rsid w:val="00021FAA"/>
    <w:rsid w:val="0003374F"/>
    <w:rsid w:val="000424F8"/>
    <w:rsid w:val="00084630"/>
    <w:rsid w:val="000870AF"/>
    <w:rsid w:val="00093026"/>
    <w:rsid w:val="00093EBD"/>
    <w:rsid w:val="00097AFC"/>
    <w:rsid w:val="000A321B"/>
    <w:rsid w:val="000C4332"/>
    <w:rsid w:val="000C6AE5"/>
    <w:rsid w:val="000D1558"/>
    <w:rsid w:val="000F3B7F"/>
    <w:rsid w:val="00103646"/>
    <w:rsid w:val="001054B4"/>
    <w:rsid w:val="00107680"/>
    <w:rsid w:val="00114D1C"/>
    <w:rsid w:val="00127BDB"/>
    <w:rsid w:val="00144985"/>
    <w:rsid w:val="001515F0"/>
    <w:rsid w:val="001767DF"/>
    <w:rsid w:val="001870BA"/>
    <w:rsid w:val="001B10A9"/>
    <w:rsid w:val="001D71ED"/>
    <w:rsid w:val="001E558B"/>
    <w:rsid w:val="001F2CCC"/>
    <w:rsid w:val="00203346"/>
    <w:rsid w:val="00204DCE"/>
    <w:rsid w:val="00210809"/>
    <w:rsid w:val="00212171"/>
    <w:rsid w:val="00215573"/>
    <w:rsid w:val="00236688"/>
    <w:rsid w:val="0025086D"/>
    <w:rsid w:val="00251B94"/>
    <w:rsid w:val="00254B95"/>
    <w:rsid w:val="00256A9C"/>
    <w:rsid w:val="00256F53"/>
    <w:rsid w:val="00257598"/>
    <w:rsid w:val="0026250B"/>
    <w:rsid w:val="00276D32"/>
    <w:rsid w:val="0028463D"/>
    <w:rsid w:val="002B2331"/>
    <w:rsid w:val="002B2D10"/>
    <w:rsid w:val="002B2D9E"/>
    <w:rsid w:val="002D77A0"/>
    <w:rsid w:val="002E5033"/>
    <w:rsid w:val="002F0DD6"/>
    <w:rsid w:val="002F1B48"/>
    <w:rsid w:val="00300DF1"/>
    <w:rsid w:val="00323D29"/>
    <w:rsid w:val="0032540E"/>
    <w:rsid w:val="003549C9"/>
    <w:rsid w:val="00362735"/>
    <w:rsid w:val="00362B92"/>
    <w:rsid w:val="00374440"/>
    <w:rsid w:val="00384CF8"/>
    <w:rsid w:val="003935DD"/>
    <w:rsid w:val="003D1B9D"/>
    <w:rsid w:val="003D5EFF"/>
    <w:rsid w:val="003E1B69"/>
    <w:rsid w:val="003E4123"/>
    <w:rsid w:val="003F3E29"/>
    <w:rsid w:val="00404464"/>
    <w:rsid w:val="00412D4F"/>
    <w:rsid w:val="00481D30"/>
    <w:rsid w:val="00486BD1"/>
    <w:rsid w:val="00496D5B"/>
    <w:rsid w:val="004A5161"/>
    <w:rsid w:val="004A70B9"/>
    <w:rsid w:val="004B089C"/>
    <w:rsid w:val="004C0DAE"/>
    <w:rsid w:val="004D0BD1"/>
    <w:rsid w:val="004D751E"/>
    <w:rsid w:val="004F3B4A"/>
    <w:rsid w:val="004F5B72"/>
    <w:rsid w:val="0052192F"/>
    <w:rsid w:val="00521FDD"/>
    <w:rsid w:val="00523648"/>
    <w:rsid w:val="00537688"/>
    <w:rsid w:val="00543CC9"/>
    <w:rsid w:val="005540E3"/>
    <w:rsid w:val="00564EAA"/>
    <w:rsid w:val="005975EC"/>
    <w:rsid w:val="005A2748"/>
    <w:rsid w:val="005B0F64"/>
    <w:rsid w:val="005B37D4"/>
    <w:rsid w:val="005B6913"/>
    <w:rsid w:val="005D73EF"/>
    <w:rsid w:val="005E795F"/>
    <w:rsid w:val="00602018"/>
    <w:rsid w:val="00640183"/>
    <w:rsid w:val="00644FA5"/>
    <w:rsid w:val="00666936"/>
    <w:rsid w:val="006772F3"/>
    <w:rsid w:val="006922C6"/>
    <w:rsid w:val="006968D7"/>
    <w:rsid w:val="006A2D9F"/>
    <w:rsid w:val="006A58C7"/>
    <w:rsid w:val="006B292C"/>
    <w:rsid w:val="006E0BC0"/>
    <w:rsid w:val="006E0F25"/>
    <w:rsid w:val="006E6DB1"/>
    <w:rsid w:val="006F02B1"/>
    <w:rsid w:val="006F3AA3"/>
    <w:rsid w:val="006F6B5E"/>
    <w:rsid w:val="0070170D"/>
    <w:rsid w:val="00706EDF"/>
    <w:rsid w:val="00736631"/>
    <w:rsid w:val="00761AA4"/>
    <w:rsid w:val="00764A42"/>
    <w:rsid w:val="00765D59"/>
    <w:rsid w:val="007746B9"/>
    <w:rsid w:val="007A346B"/>
    <w:rsid w:val="007D06EE"/>
    <w:rsid w:val="007D26A9"/>
    <w:rsid w:val="007E4A5E"/>
    <w:rsid w:val="007F4256"/>
    <w:rsid w:val="007F6E60"/>
    <w:rsid w:val="00816CAD"/>
    <w:rsid w:val="008204B7"/>
    <w:rsid w:val="00824AA1"/>
    <w:rsid w:val="00836A10"/>
    <w:rsid w:val="00836A96"/>
    <w:rsid w:val="00840E31"/>
    <w:rsid w:val="00855770"/>
    <w:rsid w:val="00873987"/>
    <w:rsid w:val="00882949"/>
    <w:rsid w:val="00890B35"/>
    <w:rsid w:val="00893D73"/>
    <w:rsid w:val="00896E38"/>
    <w:rsid w:val="008B02ED"/>
    <w:rsid w:val="008B10BE"/>
    <w:rsid w:val="008B5E8B"/>
    <w:rsid w:val="008B7EFC"/>
    <w:rsid w:val="00905F39"/>
    <w:rsid w:val="00912ED9"/>
    <w:rsid w:val="0093145E"/>
    <w:rsid w:val="00967208"/>
    <w:rsid w:val="009739D3"/>
    <w:rsid w:val="009916C2"/>
    <w:rsid w:val="009976E6"/>
    <w:rsid w:val="00997E3F"/>
    <w:rsid w:val="009A2D34"/>
    <w:rsid w:val="00A00A95"/>
    <w:rsid w:val="00A05C4E"/>
    <w:rsid w:val="00A06C57"/>
    <w:rsid w:val="00A11F4B"/>
    <w:rsid w:val="00A20686"/>
    <w:rsid w:val="00A340DD"/>
    <w:rsid w:val="00A86C5A"/>
    <w:rsid w:val="00AA1644"/>
    <w:rsid w:val="00AA3E28"/>
    <w:rsid w:val="00AD3AA5"/>
    <w:rsid w:val="00AD7F2A"/>
    <w:rsid w:val="00AE24D2"/>
    <w:rsid w:val="00AE2BAC"/>
    <w:rsid w:val="00AF0515"/>
    <w:rsid w:val="00B23F40"/>
    <w:rsid w:val="00B26C75"/>
    <w:rsid w:val="00B302E9"/>
    <w:rsid w:val="00B33BD3"/>
    <w:rsid w:val="00B52675"/>
    <w:rsid w:val="00B55E44"/>
    <w:rsid w:val="00B82ED5"/>
    <w:rsid w:val="00B8465C"/>
    <w:rsid w:val="00B910FE"/>
    <w:rsid w:val="00B92577"/>
    <w:rsid w:val="00B93695"/>
    <w:rsid w:val="00BA3764"/>
    <w:rsid w:val="00BA3FE2"/>
    <w:rsid w:val="00BD6776"/>
    <w:rsid w:val="00BE32A4"/>
    <w:rsid w:val="00BF6B1B"/>
    <w:rsid w:val="00C04807"/>
    <w:rsid w:val="00C05B1C"/>
    <w:rsid w:val="00C14CE8"/>
    <w:rsid w:val="00C1652A"/>
    <w:rsid w:val="00C447B0"/>
    <w:rsid w:val="00C45795"/>
    <w:rsid w:val="00C51C9A"/>
    <w:rsid w:val="00C61493"/>
    <w:rsid w:val="00C639A5"/>
    <w:rsid w:val="00C64129"/>
    <w:rsid w:val="00C8545A"/>
    <w:rsid w:val="00CA584B"/>
    <w:rsid w:val="00CC55B4"/>
    <w:rsid w:val="00CD706B"/>
    <w:rsid w:val="00CF24B9"/>
    <w:rsid w:val="00CF6F36"/>
    <w:rsid w:val="00D02892"/>
    <w:rsid w:val="00D11A04"/>
    <w:rsid w:val="00D149C5"/>
    <w:rsid w:val="00D25DC2"/>
    <w:rsid w:val="00D3492B"/>
    <w:rsid w:val="00D44AD2"/>
    <w:rsid w:val="00D44DF3"/>
    <w:rsid w:val="00D508B6"/>
    <w:rsid w:val="00D52388"/>
    <w:rsid w:val="00D55929"/>
    <w:rsid w:val="00D6415C"/>
    <w:rsid w:val="00D82517"/>
    <w:rsid w:val="00D85E51"/>
    <w:rsid w:val="00D91F4D"/>
    <w:rsid w:val="00DA3637"/>
    <w:rsid w:val="00DA7EB4"/>
    <w:rsid w:val="00DC7348"/>
    <w:rsid w:val="00DD2CF1"/>
    <w:rsid w:val="00DE3B88"/>
    <w:rsid w:val="00DF09F9"/>
    <w:rsid w:val="00DF306F"/>
    <w:rsid w:val="00E13C8E"/>
    <w:rsid w:val="00E17B6B"/>
    <w:rsid w:val="00E36D71"/>
    <w:rsid w:val="00E4186C"/>
    <w:rsid w:val="00E41B89"/>
    <w:rsid w:val="00E75244"/>
    <w:rsid w:val="00E83637"/>
    <w:rsid w:val="00EB18FD"/>
    <w:rsid w:val="00ED5991"/>
    <w:rsid w:val="00EF0D9F"/>
    <w:rsid w:val="00EF1A31"/>
    <w:rsid w:val="00F046B5"/>
    <w:rsid w:val="00F1191F"/>
    <w:rsid w:val="00F1275F"/>
    <w:rsid w:val="00F156AA"/>
    <w:rsid w:val="00F229C9"/>
    <w:rsid w:val="00F30F8A"/>
    <w:rsid w:val="00F5027A"/>
    <w:rsid w:val="00F61FC0"/>
    <w:rsid w:val="00F63AE5"/>
    <w:rsid w:val="00F75C74"/>
    <w:rsid w:val="00F8591A"/>
    <w:rsid w:val="00F95C36"/>
    <w:rsid w:val="00FA08F9"/>
    <w:rsid w:val="00FA4382"/>
    <w:rsid w:val="00FC238A"/>
    <w:rsid w:val="00FC27B7"/>
    <w:rsid w:val="00FD6123"/>
    <w:rsid w:val="00FE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4"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iCs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4">
    <w:name w:val="heading 4"/>
    <w:basedOn w:val="Normal"/>
    <w:next w:val="Normal"/>
    <w:qFormat/>
    <w:pPr>
      <w:keepNext/>
      <w:ind w:firstLine="540"/>
      <w:jc w:val="center"/>
      <w:outlineLvl w:val="3"/>
    </w:pPr>
    <w:rPr>
      <w:b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pPr>
      <w:keepNext/>
      <w:ind w:firstLine="540"/>
      <w:jc w:val="center"/>
      <w:outlineLvl w:val="4"/>
    </w:pPr>
    <w:rPr>
      <w:b/>
      <w:i/>
      <w:iCs/>
      <w:sz w:val="22"/>
      <w:lang w:val="sr-Cyrl-CS"/>
    </w:rPr>
  </w:style>
  <w:style w:type="paragraph" w:styleId="Heading6">
    <w:name w:val="heading 6"/>
    <w:basedOn w:val="Normal"/>
    <w:next w:val="Normal"/>
    <w:qFormat/>
    <w:pPr>
      <w:keepNext/>
      <w:ind w:firstLine="540"/>
      <w:jc w:val="right"/>
      <w:outlineLvl w:val="5"/>
    </w:pPr>
    <w:rPr>
      <w:b/>
      <w:bCs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  <w:iCs/>
      <w:lang w:val="hr-H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b/>
      <w:bCs/>
      <w:sz w:val="22"/>
      <w:lang w:val="sr-Cyrl-CS"/>
    </w:rPr>
  </w:style>
  <w:style w:type="paragraph" w:styleId="BodyTextIndent">
    <w:name w:val="Body Text Indent"/>
    <w:basedOn w:val="Normal"/>
    <w:pPr>
      <w:ind w:firstLine="540"/>
      <w:jc w:val="both"/>
    </w:pPr>
    <w:rPr>
      <w:bCs/>
      <w:sz w:val="22"/>
      <w:lang w:val="sr-Cyrl-CS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D4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156A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F3B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Dell\Desktop\&#1052;&#1045;&#1052;&#1054;&#1056;&#1040;&#1053;&#1044;&#1059;&#1052;%20&#1054;&#1041;%20&#1057;&#1054;&#1052;&#1041;&#1054;&#10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ОБ СОМБОР</Template>
  <TotalTime>13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DIGITAL Sombor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Dell</dc:creator>
  <cp:lastModifiedBy>User Dell</cp:lastModifiedBy>
  <cp:revision>2</cp:revision>
  <cp:lastPrinted>2015-12-25T11:21:00Z</cp:lastPrinted>
  <dcterms:created xsi:type="dcterms:W3CDTF">2015-12-25T11:09:00Z</dcterms:created>
  <dcterms:modified xsi:type="dcterms:W3CDTF">2015-12-25T11:22:00Z</dcterms:modified>
</cp:coreProperties>
</file>